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49" w:rsidRPr="00C9032F" w:rsidRDefault="00785549" w:rsidP="00C9032F">
      <w:pPr>
        <w:pStyle w:val="a7"/>
        <w:spacing w:line="360" w:lineRule="atLeast"/>
        <w:jc w:val="center"/>
        <w:rPr>
          <w:sz w:val="44"/>
          <w:szCs w:val="44"/>
        </w:rPr>
      </w:pPr>
      <w:r w:rsidRPr="00785549">
        <w:rPr>
          <w:rStyle w:val="a8"/>
          <w:sz w:val="44"/>
          <w:szCs w:val="44"/>
        </w:rPr>
        <w:t>关于收取</w:t>
      </w:r>
      <w:r w:rsidR="00CF2061">
        <w:rPr>
          <w:rStyle w:val="a8"/>
          <w:sz w:val="44"/>
          <w:szCs w:val="44"/>
        </w:rPr>
        <w:t>2023</w:t>
      </w:r>
      <w:r w:rsidRPr="00785549">
        <w:rPr>
          <w:rStyle w:val="a8"/>
          <w:sz w:val="44"/>
          <w:szCs w:val="44"/>
        </w:rPr>
        <w:t>年度会费的通知</w:t>
      </w:r>
    </w:p>
    <w:p w:rsidR="004C5B08" w:rsidRPr="004C5B08" w:rsidRDefault="00785549" w:rsidP="004C5B08">
      <w:pPr>
        <w:pStyle w:val="a7"/>
        <w:spacing w:line="360" w:lineRule="atLeast"/>
        <w:ind w:firstLine="620"/>
        <w:rPr>
          <w:rFonts w:ascii="仿宋" w:eastAsia="仿宋" w:hAnsi="仿宋"/>
          <w:sz w:val="32"/>
          <w:szCs w:val="32"/>
        </w:rPr>
      </w:pPr>
      <w:r w:rsidRPr="004C5B08">
        <w:rPr>
          <w:rFonts w:ascii="仿宋" w:eastAsia="仿宋" w:hAnsi="仿宋"/>
          <w:sz w:val="32"/>
          <w:szCs w:val="32"/>
        </w:rPr>
        <w:t>为切实履行</w:t>
      </w:r>
      <w:r w:rsidR="004C5B08">
        <w:rPr>
          <w:rFonts w:ascii="仿宋" w:eastAsia="仿宋" w:hAnsi="仿宋" w:hint="eastAsia"/>
          <w:sz w:val="32"/>
          <w:szCs w:val="32"/>
        </w:rPr>
        <w:t>服务</w:t>
      </w:r>
      <w:r w:rsidR="004C5B08">
        <w:rPr>
          <w:rFonts w:ascii="仿宋" w:eastAsia="仿宋" w:hAnsi="仿宋"/>
          <w:sz w:val="32"/>
          <w:szCs w:val="32"/>
        </w:rPr>
        <w:t>会员单位</w:t>
      </w:r>
      <w:r w:rsidRPr="004C5B08">
        <w:rPr>
          <w:rFonts w:ascii="仿宋" w:eastAsia="仿宋" w:hAnsi="仿宋"/>
          <w:sz w:val="32"/>
          <w:szCs w:val="32"/>
        </w:rPr>
        <w:t>的职能，</w:t>
      </w:r>
      <w:r w:rsidR="004C5B08" w:rsidRPr="004C5B08">
        <w:rPr>
          <w:rFonts w:ascii="仿宋" w:eastAsia="仿宋" w:hAnsi="仿宋" w:hint="eastAsia"/>
          <w:color w:val="000000"/>
          <w:sz w:val="32"/>
          <w:szCs w:val="32"/>
          <w:shd w:val="clear" w:color="auto" w:fill="FFFFFF"/>
        </w:rPr>
        <w:t>保障协会活动顺利开展，</w:t>
      </w:r>
      <w:r w:rsidRPr="004C5B08">
        <w:rPr>
          <w:rFonts w:ascii="仿宋" w:eastAsia="仿宋" w:hAnsi="仿宋" w:hint="eastAsia"/>
          <w:sz w:val="32"/>
          <w:szCs w:val="32"/>
        </w:rPr>
        <w:t>济南市工程建设标准造价协会</w:t>
      </w:r>
      <w:r w:rsidRPr="004C5B08">
        <w:rPr>
          <w:rFonts w:ascii="仿宋" w:eastAsia="仿宋" w:hAnsi="仿宋"/>
          <w:sz w:val="32"/>
          <w:szCs w:val="32"/>
        </w:rPr>
        <w:t>将</w:t>
      </w:r>
      <w:r w:rsidR="004C5B08" w:rsidRPr="004C5B08">
        <w:rPr>
          <w:rFonts w:ascii="仿宋" w:eastAsia="仿宋" w:hAnsi="仿宋" w:hint="eastAsia"/>
          <w:sz w:val="32"/>
          <w:szCs w:val="32"/>
        </w:rPr>
        <w:t>开展</w:t>
      </w:r>
      <w:r w:rsidR="00552BFA">
        <w:rPr>
          <w:rFonts w:ascii="仿宋" w:eastAsia="仿宋" w:hAnsi="仿宋"/>
          <w:sz w:val="32"/>
          <w:szCs w:val="32"/>
        </w:rPr>
        <w:t>202</w:t>
      </w:r>
      <w:r w:rsidR="00CF2061">
        <w:rPr>
          <w:rFonts w:ascii="仿宋" w:eastAsia="仿宋" w:hAnsi="仿宋"/>
          <w:sz w:val="32"/>
          <w:szCs w:val="32"/>
        </w:rPr>
        <w:t>3</w:t>
      </w:r>
      <w:r w:rsidRPr="004C5B08">
        <w:rPr>
          <w:rFonts w:ascii="仿宋" w:eastAsia="仿宋" w:hAnsi="仿宋"/>
          <w:sz w:val="32"/>
          <w:szCs w:val="32"/>
        </w:rPr>
        <w:t>年度会费</w:t>
      </w:r>
      <w:r w:rsidR="004C5B08" w:rsidRPr="004C5B08">
        <w:rPr>
          <w:rFonts w:ascii="仿宋" w:eastAsia="仿宋" w:hAnsi="仿宋" w:hint="eastAsia"/>
          <w:sz w:val="32"/>
          <w:szCs w:val="32"/>
        </w:rPr>
        <w:t>收缴</w:t>
      </w:r>
      <w:r w:rsidR="004C5B08" w:rsidRPr="004C5B08">
        <w:rPr>
          <w:rFonts w:ascii="仿宋" w:eastAsia="仿宋" w:hAnsi="仿宋"/>
          <w:sz w:val="32"/>
          <w:szCs w:val="32"/>
        </w:rPr>
        <w:t>工作</w:t>
      </w:r>
      <w:r w:rsidR="00CF2061">
        <w:rPr>
          <w:rFonts w:ascii="仿宋" w:eastAsia="仿宋" w:hAnsi="仿宋" w:hint="eastAsia"/>
          <w:sz w:val="32"/>
          <w:szCs w:val="32"/>
        </w:rPr>
        <w:t>，</w:t>
      </w:r>
      <w:r w:rsidR="004C5B08" w:rsidRPr="004C5B08">
        <w:rPr>
          <w:rFonts w:ascii="仿宋" w:eastAsia="仿宋" w:hAnsi="仿宋" w:hint="eastAsia"/>
          <w:color w:val="000000"/>
          <w:sz w:val="32"/>
          <w:szCs w:val="32"/>
          <w:shd w:val="clear" w:color="auto" w:fill="FFFFFF"/>
        </w:rPr>
        <w:t>有关事项通知如下：</w:t>
      </w:r>
    </w:p>
    <w:p w:rsidR="00785549" w:rsidRPr="004C5B08" w:rsidRDefault="00785549" w:rsidP="00BD6C2F">
      <w:pPr>
        <w:widowControl/>
        <w:spacing w:line="432" w:lineRule="auto"/>
        <w:rPr>
          <w:rFonts w:ascii="仿宋" w:eastAsia="仿宋" w:hAnsi="仿宋" w:cs="宋体"/>
          <w:bCs/>
          <w:color w:val="000000"/>
          <w:kern w:val="0"/>
          <w:sz w:val="32"/>
          <w:szCs w:val="32"/>
        </w:rPr>
      </w:pPr>
      <w:r w:rsidRPr="004C5B08">
        <w:rPr>
          <w:rFonts w:ascii="仿宋" w:eastAsia="仿宋" w:hAnsi="仿宋"/>
          <w:sz w:val="32"/>
          <w:szCs w:val="32"/>
        </w:rPr>
        <w:t>一、</w:t>
      </w:r>
      <w:r w:rsidR="008A0460">
        <w:rPr>
          <w:rFonts w:ascii="仿宋" w:eastAsia="仿宋" w:hAnsi="仿宋" w:hint="eastAsia"/>
          <w:sz w:val="32"/>
          <w:szCs w:val="32"/>
        </w:rPr>
        <w:t>会费</w:t>
      </w:r>
      <w:r w:rsidR="00DF44A5" w:rsidRPr="004C5B08">
        <w:rPr>
          <w:rFonts w:ascii="仿宋" w:eastAsia="仿宋" w:hAnsi="仿宋"/>
          <w:sz w:val="32"/>
          <w:szCs w:val="32"/>
        </w:rPr>
        <w:t>缴纳标准</w:t>
      </w:r>
      <w:r w:rsidRPr="004C5B08">
        <w:rPr>
          <w:rFonts w:ascii="仿宋" w:eastAsia="仿宋" w:hAnsi="仿宋"/>
          <w:sz w:val="32"/>
          <w:szCs w:val="32"/>
        </w:rPr>
        <w:t>：</w:t>
      </w:r>
    </w:p>
    <w:p w:rsidR="00785549" w:rsidRPr="004C5B08" w:rsidRDefault="00785549" w:rsidP="000660A6">
      <w:pPr>
        <w:widowControl/>
        <w:ind w:firstLineChars="200" w:firstLine="640"/>
        <w:jc w:val="left"/>
        <w:rPr>
          <w:rFonts w:ascii="仿宋" w:eastAsia="仿宋" w:hAnsi="仿宋" w:cs="宋体"/>
          <w:color w:val="000000"/>
          <w:kern w:val="0"/>
          <w:sz w:val="32"/>
          <w:szCs w:val="32"/>
        </w:rPr>
      </w:pPr>
      <w:r w:rsidRPr="004C5B08">
        <w:rPr>
          <w:rFonts w:ascii="仿宋" w:eastAsia="仿宋" w:hAnsi="仿宋" w:cs="宋体" w:hint="eastAsia"/>
          <w:color w:val="000000"/>
          <w:kern w:val="0"/>
          <w:sz w:val="32"/>
          <w:szCs w:val="32"/>
        </w:rPr>
        <w:t>会长、副会长：10000元/年</w:t>
      </w:r>
    </w:p>
    <w:p w:rsidR="00785549" w:rsidRPr="004C5B08" w:rsidRDefault="00785549" w:rsidP="000660A6">
      <w:pPr>
        <w:widowControl/>
        <w:ind w:firstLineChars="200" w:firstLine="640"/>
        <w:jc w:val="left"/>
        <w:rPr>
          <w:rFonts w:ascii="仿宋" w:eastAsia="仿宋" w:hAnsi="仿宋" w:cs="宋体"/>
          <w:color w:val="000000"/>
          <w:kern w:val="0"/>
          <w:sz w:val="32"/>
          <w:szCs w:val="32"/>
        </w:rPr>
      </w:pPr>
      <w:r w:rsidRPr="004C5B08">
        <w:rPr>
          <w:rFonts w:ascii="仿宋" w:eastAsia="仿宋" w:hAnsi="仿宋" w:cs="宋体" w:hint="eastAsia"/>
          <w:color w:val="000000"/>
          <w:kern w:val="0"/>
          <w:sz w:val="32"/>
          <w:szCs w:val="32"/>
        </w:rPr>
        <w:t>理事单位：6000元/年</w:t>
      </w:r>
    </w:p>
    <w:p w:rsidR="00785549" w:rsidRPr="004C5B08" w:rsidRDefault="00785549" w:rsidP="000660A6">
      <w:pPr>
        <w:widowControl/>
        <w:ind w:firstLineChars="200" w:firstLine="640"/>
        <w:jc w:val="left"/>
        <w:rPr>
          <w:rFonts w:ascii="仿宋" w:eastAsia="仿宋" w:hAnsi="仿宋" w:cs="宋体"/>
          <w:color w:val="000000"/>
          <w:kern w:val="0"/>
          <w:sz w:val="32"/>
          <w:szCs w:val="32"/>
        </w:rPr>
      </w:pPr>
      <w:r w:rsidRPr="004C5B08">
        <w:rPr>
          <w:rFonts w:ascii="仿宋" w:eastAsia="仿宋" w:hAnsi="仿宋" w:cs="宋体" w:hint="eastAsia"/>
          <w:color w:val="000000"/>
          <w:kern w:val="0"/>
          <w:sz w:val="32"/>
          <w:szCs w:val="32"/>
        </w:rPr>
        <w:t>会员单位：4000元/年</w:t>
      </w:r>
    </w:p>
    <w:p w:rsidR="00785549" w:rsidRPr="004C5B08" w:rsidRDefault="00785549" w:rsidP="008964F2">
      <w:pPr>
        <w:pStyle w:val="a7"/>
        <w:spacing w:line="360" w:lineRule="atLeast"/>
        <w:rPr>
          <w:rFonts w:ascii="仿宋" w:eastAsia="仿宋" w:hAnsi="仿宋"/>
          <w:sz w:val="32"/>
          <w:szCs w:val="32"/>
        </w:rPr>
      </w:pPr>
      <w:r w:rsidRPr="004C5B08">
        <w:rPr>
          <w:rFonts w:ascii="仿宋" w:eastAsia="仿宋" w:hAnsi="仿宋"/>
          <w:sz w:val="32"/>
          <w:szCs w:val="32"/>
        </w:rPr>
        <w:t>二、会费缴纳方式：</w:t>
      </w:r>
    </w:p>
    <w:p w:rsidR="00F24BDA" w:rsidRPr="004C5B08" w:rsidRDefault="00F24BDA" w:rsidP="00785549">
      <w:pPr>
        <w:pStyle w:val="a7"/>
        <w:spacing w:line="360" w:lineRule="atLeast"/>
        <w:ind w:firstLine="620"/>
        <w:rPr>
          <w:rFonts w:ascii="仿宋" w:eastAsia="仿宋" w:hAnsi="仿宋"/>
          <w:sz w:val="32"/>
          <w:szCs w:val="32"/>
        </w:rPr>
      </w:pPr>
      <w:r w:rsidRPr="004C5B08">
        <w:rPr>
          <w:rFonts w:ascii="仿宋" w:eastAsia="仿宋" w:hAnsi="仿宋" w:hint="eastAsia"/>
          <w:sz w:val="32"/>
          <w:szCs w:val="32"/>
        </w:rPr>
        <w:t>1、现金缴纳</w:t>
      </w:r>
    </w:p>
    <w:p w:rsidR="00F24BDA" w:rsidRPr="004C5B08" w:rsidRDefault="00F24BDA" w:rsidP="00785549">
      <w:pPr>
        <w:pStyle w:val="a7"/>
        <w:spacing w:line="360" w:lineRule="atLeast"/>
        <w:ind w:firstLine="620"/>
        <w:rPr>
          <w:rFonts w:ascii="仿宋" w:eastAsia="仿宋" w:hAnsi="仿宋"/>
          <w:sz w:val="32"/>
          <w:szCs w:val="32"/>
        </w:rPr>
      </w:pPr>
      <w:r w:rsidRPr="004C5B08">
        <w:rPr>
          <w:rFonts w:ascii="仿宋" w:eastAsia="仿宋" w:hAnsi="仿宋" w:hint="eastAsia"/>
          <w:sz w:val="32"/>
          <w:szCs w:val="32"/>
        </w:rPr>
        <w:t>2、银行转账</w:t>
      </w:r>
    </w:p>
    <w:p w:rsidR="00F24BDA" w:rsidRPr="004C5B08" w:rsidRDefault="00F24BDA" w:rsidP="00F24BDA">
      <w:pPr>
        <w:ind w:firstLineChars="300" w:firstLine="960"/>
        <w:rPr>
          <w:rFonts w:ascii="仿宋" w:eastAsia="仿宋" w:hAnsi="仿宋"/>
          <w:kern w:val="0"/>
          <w:sz w:val="32"/>
          <w:szCs w:val="32"/>
        </w:rPr>
      </w:pPr>
      <w:r w:rsidRPr="004C5B08">
        <w:rPr>
          <w:rFonts w:ascii="仿宋" w:eastAsia="仿宋" w:hAnsi="仿宋" w:hint="eastAsia"/>
          <w:kern w:val="0"/>
          <w:sz w:val="32"/>
          <w:szCs w:val="32"/>
        </w:rPr>
        <w:t>（1）户名：济南市工程建设标准造价协会</w:t>
      </w:r>
    </w:p>
    <w:p w:rsidR="00F24BDA" w:rsidRPr="004C5B08" w:rsidRDefault="00F24BDA" w:rsidP="00F24BDA">
      <w:pPr>
        <w:ind w:firstLineChars="300" w:firstLine="960"/>
        <w:rPr>
          <w:rFonts w:ascii="仿宋" w:eastAsia="仿宋" w:hAnsi="仿宋"/>
          <w:kern w:val="0"/>
          <w:sz w:val="32"/>
          <w:szCs w:val="32"/>
        </w:rPr>
      </w:pPr>
      <w:r w:rsidRPr="004C5B08">
        <w:rPr>
          <w:rFonts w:ascii="仿宋" w:eastAsia="仿宋" w:hAnsi="仿宋" w:hint="eastAsia"/>
          <w:kern w:val="0"/>
          <w:sz w:val="32"/>
          <w:szCs w:val="32"/>
        </w:rPr>
        <w:t>（2）开户行：建行济南南仓支行</w:t>
      </w:r>
    </w:p>
    <w:p w:rsidR="00F24BDA" w:rsidRDefault="00F24BDA" w:rsidP="00F24BDA">
      <w:pPr>
        <w:ind w:firstLineChars="300" w:firstLine="960"/>
        <w:rPr>
          <w:rFonts w:ascii="仿宋" w:eastAsia="仿宋" w:hAnsi="仿宋"/>
          <w:kern w:val="0"/>
          <w:sz w:val="32"/>
          <w:szCs w:val="32"/>
        </w:rPr>
      </w:pPr>
      <w:r w:rsidRPr="004C5B08">
        <w:rPr>
          <w:rFonts w:ascii="仿宋" w:eastAsia="仿宋" w:hAnsi="仿宋" w:hint="eastAsia"/>
          <w:kern w:val="0"/>
          <w:sz w:val="32"/>
          <w:szCs w:val="32"/>
        </w:rPr>
        <w:t>（3）帐  号：37001616207050148400</w:t>
      </w:r>
    </w:p>
    <w:p w:rsidR="005C32F3" w:rsidRPr="004C5B08" w:rsidRDefault="005C32F3" w:rsidP="00F24BDA">
      <w:pPr>
        <w:ind w:firstLineChars="300" w:firstLine="960"/>
        <w:rPr>
          <w:rFonts w:ascii="仿宋" w:eastAsia="仿宋" w:hAnsi="仿宋"/>
          <w:kern w:val="0"/>
          <w:sz w:val="32"/>
          <w:szCs w:val="32"/>
        </w:rPr>
      </w:pPr>
      <w:r>
        <w:rPr>
          <w:rFonts w:ascii="仿宋" w:eastAsia="仿宋" w:hAnsi="仿宋" w:hint="eastAsia"/>
          <w:kern w:val="0"/>
          <w:sz w:val="32"/>
          <w:szCs w:val="32"/>
        </w:rPr>
        <w:t xml:space="preserve">（4）行 </w:t>
      </w:r>
      <w:r>
        <w:rPr>
          <w:rFonts w:ascii="仿宋" w:eastAsia="仿宋" w:hAnsi="仿宋"/>
          <w:kern w:val="0"/>
          <w:sz w:val="32"/>
          <w:szCs w:val="32"/>
        </w:rPr>
        <w:t xml:space="preserve"> </w:t>
      </w:r>
      <w:r>
        <w:rPr>
          <w:rFonts w:ascii="仿宋" w:eastAsia="仿宋" w:hAnsi="仿宋" w:hint="eastAsia"/>
          <w:kern w:val="0"/>
          <w:sz w:val="32"/>
          <w:szCs w:val="32"/>
        </w:rPr>
        <w:t>号：1</w:t>
      </w:r>
      <w:r>
        <w:rPr>
          <w:rFonts w:ascii="仿宋" w:eastAsia="仿宋" w:hAnsi="仿宋"/>
          <w:kern w:val="0"/>
          <w:sz w:val="32"/>
          <w:szCs w:val="32"/>
        </w:rPr>
        <w:t>05451000049</w:t>
      </w:r>
    </w:p>
    <w:p w:rsidR="00785549" w:rsidRPr="004C5B08" w:rsidRDefault="00F24BDA" w:rsidP="00F24BDA">
      <w:pPr>
        <w:ind w:firstLineChars="300" w:firstLine="960"/>
        <w:rPr>
          <w:rFonts w:ascii="仿宋" w:eastAsia="仿宋" w:hAnsi="仿宋"/>
          <w:sz w:val="32"/>
          <w:szCs w:val="32"/>
        </w:rPr>
      </w:pPr>
      <w:r w:rsidRPr="004C5B08">
        <w:rPr>
          <w:rFonts w:ascii="仿宋" w:eastAsia="仿宋" w:hAnsi="仿宋" w:hint="eastAsia"/>
          <w:sz w:val="32"/>
          <w:szCs w:val="32"/>
        </w:rPr>
        <w:t>（</w:t>
      </w:r>
      <w:r w:rsidR="005C32F3">
        <w:rPr>
          <w:rFonts w:ascii="仿宋" w:eastAsia="仿宋" w:hAnsi="仿宋"/>
          <w:sz w:val="32"/>
          <w:szCs w:val="32"/>
        </w:rPr>
        <w:t>5</w:t>
      </w:r>
      <w:r w:rsidRPr="004C5B08">
        <w:rPr>
          <w:rFonts w:ascii="仿宋" w:eastAsia="仿宋" w:hAnsi="仿宋" w:hint="eastAsia"/>
          <w:sz w:val="32"/>
          <w:szCs w:val="32"/>
        </w:rPr>
        <w:t>）备注</w:t>
      </w:r>
      <w:r w:rsidR="00785549" w:rsidRPr="004C5B08">
        <w:rPr>
          <w:rFonts w:ascii="仿宋" w:eastAsia="仿宋" w:hAnsi="仿宋"/>
          <w:sz w:val="32"/>
          <w:szCs w:val="32"/>
        </w:rPr>
        <w:t>：请注明</w:t>
      </w:r>
      <w:r w:rsidRPr="004C5B08">
        <w:rPr>
          <w:rFonts w:ascii="仿宋" w:eastAsia="仿宋" w:hAnsi="仿宋" w:hint="eastAsia"/>
          <w:sz w:val="32"/>
          <w:szCs w:val="32"/>
        </w:rPr>
        <w:t>单位全称</w:t>
      </w:r>
    </w:p>
    <w:p w:rsidR="00F24BDA" w:rsidRPr="00F0577B" w:rsidRDefault="00DF44A5" w:rsidP="00DF44A5">
      <w:pPr>
        <w:ind w:firstLineChars="200" w:firstLine="640"/>
        <w:rPr>
          <w:rFonts w:ascii="仿宋" w:eastAsia="仿宋" w:hAnsi="仿宋"/>
          <w:sz w:val="32"/>
          <w:szCs w:val="32"/>
        </w:rPr>
      </w:pPr>
      <w:r w:rsidRPr="004C5B08">
        <w:rPr>
          <w:rFonts w:ascii="仿宋" w:eastAsia="仿宋" w:hAnsi="仿宋" w:hint="eastAsia"/>
          <w:sz w:val="32"/>
          <w:szCs w:val="32"/>
        </w:rPr>
        <w:t>3、</w:t>
      </w:r>
      <w:r w:rsidR="00936F7A" w:rsidRPr="00F0577B">
        <w:rPr>
          <w:rFonts w:ascii="仿宋" w:eastAsia="仿宋" w:hAnsi="仿宋" w:hint="eastAsia"/>
          <w:sz w:val="32"/>
          <w:szCs w:val="32"/>
        </w:rPr>
        <w:t>协会会费收入全部使用电子票据。</w:t>
      </w:r>
      <w:r w:rsidR="00F0577B" w:rsidRPr="00F0577B">
        <w:rPr>
          <w:rFonts w:ascii="仿宋" w:eastAsia="仿宋" w:hAnsi="仿宋" w:hint="eastAsia"/>
          <w:sz w:val="32"/>
          <w:szCs w:val="32"/>
        </w:rPr>
        <w:t>缴款单位请将单位抬头、联系人手机号、</w:t>
      </w:r>
      <w:hyperlink r:id="rId7" w:history="1">
        <w:r w:rsidR="008A0460" w:rsidRPr="00C72846">
          <w:rPr>
            <w:rStyle w:val="ab"/>
            <w:rFonts w:ascii="仿宋" w:eastAsia="仿宋" w:hAnsi="仿宋" w:hint="eastAsia"/>
            <w:sz w:val="32"/>
            <w:szCs w:val="32"/>
          </w:rPr>
          <w:t>票据推送邮箱发送至jnsbzzjxh@163.com</w:t>
        </w:r>
      </w:hyperlink>
      <w:r w:rsidR="00F0577B">
        <w:rPr>
          <w:rFonts w:ascii="仿宋" w:eastAsia="仿宋" w:hAnsi="仿宋" w:hint="eastAsia"/>
          <w:sz w:val="32"/>
          <w:szCs w:val="32"/>
        </w:rPr>
        <w:t>。</w:t>
      </w:r>
    </w:p>
    <w:p w:rsidR="00785549" w:rsidRPr="004C5B08" w:rsidRDefault="008964F2" w:rsidP="008964F2">
      <w:pPr>
        <w:pStyle w:val="a7"/>
        <w:spacing w:line="360" w:lineRule="atLeast"/>
        <w:rPr>
          <w:rFonts w:ascii="仿宋" w:eastAsia="仿宋" w:hAnsi="仿宋"/>
          <w:sz w:val="32"/>
          <w:szCs w:val="32"/>
        </w:rPr>
      </w:pPr>
      <w:r w:rsidRPr="004C5B08">
        <w:rPr>
          <w:rFonts w:ascii="仿宋" w:eastAsia="仿宋" w:hAnsi="仿宋" w:hint="eastAsia"/>
          <w:sz w:val="32"/>
          <w:szCs w:val="32"/>
        </w:rPr>
        <w:lastRenderedPageBreak/>
        <w:t>三</w:t>
      </w:r>
      <w:r w:rsidR="00F24BDA" w:rsidRPr="004C5B08">
        <w:rPr>
          <w:rFonts w:ascii="仿宋" w:eastAsia="仿宋" w:hAnsi="仿宋"/>
          <w:sz w:val="32"/>
          <w:szCs w:val="32"/>
        </w:rPr>
        <w:t>、</w:t>
      </w:r>
      <w:r w:rsidR="00F24BDA" w:rsidRPr="004C5B08">
        <w:rPr>
          <w:rFonts w:ascii="仿宋" w:eastAsia="仿宋" w:hAnsi="仿宋" w:hint="eastAsia"/>
          <w:sz w:val="32"/>
          <w:szCs w:val="32"/>
        </w:rPr>
        <w:t>协</w:t>
      </w:r>
      <w:r w:rsidR="00785549" w:rsidRPr="004C5B08">
        <w:rPr>
          <w:rFonts w:ascii="仿宋" w:eastAsia="仿宋" w:hAnsi="仿宋"/>
          <w:sz w:val="32"/>
          <w:szCs w:val="32"/>
        </w:rPr>
        <w:t>会联系方式：</w:t>
      </w:r>
    </w:p>
    <w:p w:rsidR="00785549" w:rsidRPr="004C5B08" w:rsidRDefault="00785549" w:rsidP="00785549">
      <w:pPr>
        <w:pStyle w:val="a7"/>
        <w:spacing w:line="360" w:lineRule="atLeast"/>
        <w:ind w:firstLine="620"/>
        <w:rPr>
          <w:rFonts w:ascii="仿宋" w:eastAsia="仿宋" w:hAnsi="仿宋"/>
          <w:sz w:val="32"/>
          <w:szCs w:val="32"/>
        </w:rPr>
      </w:pPr>
      <w:r w:rsidRPr="004C5B08">
        <w:rPr>
          <w:rFonts w:ascii="仿宋" w:eastAsia="仿宋" w:hAnsi="仿宋"/>
          <w:sz w:val="32"/>
          <w:szCs w:val="32"/>
        </w:rPr>
        <w:t>联系人：</w:t>
      </w:r>
      <w:r w:rsidR="006832DC">
        <w:rPr>
          <w:rFonts w:ascii="仿宋" w:eastAsia="仿宋" w:hAnsi="仿宋" w:hint="eastAsia"/>
          <w:sz w:val="32"/>
          <w:szCs w:val="32"/>
        </w:rPr>
        <w:t>周芳宇</w:t>
      </w:r>
      <w:r w:rsidR="005D49C8" w:rsidRPr="004C5B08">
        <w:rPr>
          <w:rFonts w:ascii="仿宋" w:eastAsia="仿宋" w:hAnsi="仿宋"/>
          <w:sz w:val="32"/>
          <w:szCs w:val="32"/>
        </w:rPr>
        <w:t xml:space="preserve"> </w:t>
      </w:r>
    </w:p>
    <w:p w:rsidR="00785549" w:rsidRPr="004C5B08" w:rsidRDefault="00785549" w:rsidP="00785549">
      <w:pPr>
        <w:pStyle w:val="a7"/>
        <w:spacing w:line="360" w:lineRule="atLeast"/>
        <w:ind w:firstLine="620"/>
        <w:rPr>
          <w:rFonts w:ascii="仿宋" w:eastAsia="仿宋" w:hAnsi="仿宋"/>
          <w:sz w:val="32"/>
          <w:szCs w:val="32"/>
        </w:rPr>
      </w:pPr>
      <w:r w:rsidRPr="004C5B08">
        <w:rPr>
          <w:rFonts w:ascii="仿宋" w:eastAsia="仿宋" w:hAnsi="仿宋"/>
          <w:sz w:val="32"/>
          <w:szCs w:val="32"/>
        </w:rPr>
        <w:t>联系电话：</w:t>
      </w:r>
      <w:r w:rsidR="00BD6C2F" w:rsidRPr="004C5B08">
        <w:rPr>
          <w:rFonts w:ascii="仿宋" w:eastAsia="仿宋" w:hAnsi="仿宋" w:hint="eastAsia"/>
          <w:sz w:val="32"/>
          <w:szCs w:val="32"/>
        </w:rPr>
        <w:t xml:space="preserve"> </w:t>
      </w:r>
      <w:r w:rsidR="00F24BDA" w:rsidRPr="004C5B08">
        <w:rPr>
          <w:rFonts w:ascii="仿宋" w:eastAsia="仿宋" w:hAnsi="仿宋" w:hint="eastAsia"/>
          <w:sz w:val="32"/>
          <w:szCs w:val="32"/>
        </w:rPr>
        <w:t>61378920</w:t>
      </w:r>
      <w:r w:rsidR="00BD6C2F" w:rsidRPr="004C5B08">
        <w:rPr>
          <w:rFonts w:ascii="仿宋" w:eastAsia="仿宋" w:hAnsi="仿宋" w:hint="eastAsia"/>
          <w:sz w:val="32"/>
          <w:szCs w:val="32"/>
        </w:rPr>
        <w:t>（办公室）、61378856（财务）</w:t>
      </w:r>
    </w:p>
    <w:p w:rsidR="00785549" w:rsidRPr="004C5B08" w:rsidRDefault="00785549" w:rsidP="00785549">
      <w:pPr>
        <w:pStyle w:val="a7"/>
        <w:spacing w:line="360" w:lineRule="atLeast"/>
        <w:ind w:firstLine="620"/>
        <w:rPr>
          <w:rFonts w:ascii="仿宋" w:eastAsia="仿宋" w:hAnsi="仿宋"/>
          <w:sz w:val="32"/>
          <w:szCs w:val="32"/>
        </w:rPr>
      </w:pPr>
      <w:r w:rsidRPr="004C5B08">
        <w:rPr>
          <w:rFonts w:ascii="仿宋" w:eastAsia="仿宋" w:hAnsi="仿宋"/>
          <w:sz w:val="32"/>
          <w:szCs w:val="32"/>
        </w:rPr>
        <w:t>地址：</w:t>
      </w:r>
      <w:r w:rsidR="006832DC">
        <w:rPr>
          <w:rFonts w:ascii="仿宋" w:eastAsia="仿宋" w:hAnsi="仿宋" w:hint="eastAsia"/>
          <w:sz w:val="32"/>
          <w:szCs w:val="32"/>
        </w:rPr>
        <w:t>山东省济南市历下区</w:t>
      </w:r>
      <w:r w:rsidR="00F24BDA" w:rsidRPr="004C5B08">
        <w:rPr>
          <w:rFonts w:ascii="仿宋" w:eastAsia="仿宋" w:hAnsi="仿宋" w:hint="eastAsia"/>
          <w:sz w:val="32"/>
          <w:szCs w:val="32"/>
        </w:rPr>
        <w:t>建设档案大厦2301</w:t>
      </w:r>
    </w:p>
    <w:p w:rsidR="00785549" w:rsidRPr="004C5B08" w:rsidRDefault="00BD6C2F" w:rsidP="00785549">
      <w:pPr>
        <w:pStyle w:val="a7"/>
        <w:spacing w:line="360" w:lineRule="atLeast"/>
        <w:jc w:val="center"/>
        <w:rPr>
          <w:rFonts w:ascii="仿宋" w:eastAsia="仿宋" w:hAnsi="仿宋"/>
          <w:sz w:val="32"/>
          <w:szCs w:val="32"/>
        </w:rPr>
      </w:pPr>
      <w:r w:rsidRPr="004C5B08">
        <w:rPr>
          <w:rFonts w:eastAsia="仿宋" w:hint="eastAsia"/>
          <w:sz w:val="32"/>
          <w:szCs w:val="32"/>
        </w:rPr>
        <w:t xml:space="preserve">                              </w:t>
      </w:r>
    </w:p>
    <w:p w:rsidR="00E824F5" w:rsidRPr="004C5B08" w:rsidRDefault="00BD6C2F">
      <w:pPr>
        <w:rPr>
          <w:rFonts w:ascii="仿宋" w:eastAsia="仿宋" w:hAnsi="仿宋"/>
          <w:sz w:val="32"/>
          <w:szCs w:val="32"/>
        </w:rPr>
      </w:pPr>
      <w:r w:rsidRPr="004C5B08">
        <w:rPr>
          <w:rFonts w:ascii="仿宋" w:eastAsia="仿宋" w:hAnsi="仿宋" w:hint="eastAsia"/>
          <w:sz w:val="32"/>
          <w:szCs w:val="32"/>
        </w:rPr>
        <w:t xml:space="preserve">               </w:t>
      </w:r>
      <w:r w:rsidR="004C5B08">
        <w:rPr>
          <w:rFonts w:ascii="仿宋" w:eastAsia="仿宋" w:hAnsi="仿宋" w:hint="eastAsia"/>
          <w:sz w:val="32"/>
          <w:szCs w:val="32"/>
        </w:rPr>
        <w:t xml:space="preserve">          </w:t>
      </w:r>
      <w:r w:rsidRPr="004C5B08">
        <w:rPr>
          <w:rFonts w:ascii="仿宋" w:eastAsia="仿宋" w:hAnsi="仿宋" w:hint="eastAsia"/>
          <w:sz w:val="32"/>
          <w:szCs w:val="32"/>
        </w:rPr>
        <w:t>济南市工程建设标准造价协会</w:t>
      </w:r>
    </w:p>
    <w:p w:rsidR="00B90D88" w:rsidRDefault="004C5B08" w:rsidP="004C5B08">
      <w:pPr>
        <w:rPr>
          <w:rFonts w:ascii="仿宋" w:eastAsia="仿宋" w:hAnsi="仿宋"/>
          <w:sz w:val="32"/>
          <w:szCs w:val="32"/>
        </w:rPr>
      </w:pPr>
      <w:r>
        <w:rPr>
          <w:rFonts w:ascii="仿宋" w:eastAsia="仿宋" w:hAnsi="仿宋" w:hint="eastAsia"/>
          <w:sz w:val="32"/>
          <w:szCs w:val="32"/>
        </w:rPr>
        <w:t xml:space="preserve">                              </w:t>
      </w:r>
      <w:r w:rsidR="00451FA2" w:rsidRPr="004C5B08">
        <w:rPr>
          <w:rFonts w:ascii="仿宋" w:eastAsia="仿宋" w:hAnsi="仿宋"/>
          <w:sz w:val="32"/>
          <w:szCs w:val="32"/>
        </w:rPr>
        <w:t>20</w:t>
      </w:r>
      <w:r w:rsidR="00784A27">
        <w:rPr>
          <w:rFonts w:ascii="仿宋" w:eastAsia="仿宋" w:hAnsi="仿宋" w:hint="eastAsia"/>
          <w:sz w:val="32"/>
          <w:szCs w:val="32"/>
        </w:rPr>
        <w:t>2</w:t>
      </w:r>
      <w:r w:rsidR="004D0139">
        <w:rPr>
          <w:rFonts w:ascii="仿宋" w:eastAsia="仿宋" w:hAnsi="仿宋"/>
          <w:sz w:val="32"/>
          <w:szCs w:val="32"/>
        </w:rPr>
        <w:t>2</w:t>
      </w:r>
      <w:bookmarkStart w:id="0" w:name="_GoBack"/>
      <w:bookmarkEnd w:id="0"/>
      <w:r w:rsidR="00B90D88" w:rsidRPr="004C5B08">
        <w:rPr>
          <w:rFonts w:ascii="仿宋" w:eastAsia="仿宋" w:hAnsi="仿宋"/>
          <w:sz w:val="32"/>
          <w:szCs w:val="32"/>
        </w:rPr>
        <w:t>年1</w:t>
      </w:r>
      <w:r w:rsidR="00CF2061">
        <w:rPr>
          <w:rFonts w:ascii="仿宋" w:eastAsia="仿宋" w:hAnsi="仿宋"/>
          <w:sz w:val="32"/>
          <w:szCs w:val="32"/>
        </w:rPr>
        <w:t>2</w:t>
      </w:r>
      <w:r w:rsidR="00B90D88" w:rsidRPr="004C5B08">
        <w:rPr>
          <w:rFonts w:ascii="仿宋" w:eastAsia="仿宋" w:hAnsi="仿宋"/>
          <w:sz w:val="32"/>
          <w:szCs w:val="32"/>
        </w:rPr>
        <w:t>月</w:t>
      </w:r>
      <w:r w:rsidR="00CF2061">
        <w:rPr>
          <w:rFonts w:ascii="仿宋" w:eastAsia="仿宋" w:hAnsi="仿宋"/>
          <w:sz w:val="32"/>
          <w:szCs w:val="32"/>
        </w:rPr>
        <w:t>14</w:t>
      </w:r>
      <w:r w:rsidR="00B90D88" w:rsidRPr="004C5B08">
        <w:rPr>
          <w:rFonts w:ascii="仿宋" w:eastAsia="仿宋" w:hAnsi="仿宋"/>
          <w:sz w:val="32"/>
          <w:szCs w:val="32"/>
        </w:rPr>
        <w:t>号</w:t>
      </w: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p>
    <w:p w:rsidR="00A55EBF" w:rsidRDefault="00A55EBF" w:rsidP="004C5B08">
      <w:pPr>
        <w:rPr>
          <w:rFonts w:ascii="仿宋" w:eastAsia="仿宋" w:hAnsi="仿宋"/>
          <w:sz w:val="32"/>
          <w:szCs w:val="32"/>
        </w:rPr>
      </w:pPr>
      <w:r>
        <w:rPr>
          <w:rFonts w:ascii="仿宋" w:eastAsia="仿宋" w:hAnsi="仿宋" w:hint="eastAsia"/>
          <w:sz w:val="32"/>
          <w:szCs w:val="32"/>
        </w:rPr>
        <w:lastRenderedPageBreak/>
        <w:t>附件</w:t>
      </w:r>
    </w:p>
    <w:p w:rsidR="00A55EBF" w:rsidRDefault="00A55EBF" w:rsidP="00A55EBF">
      <w:pPr>
        <w:jc w:val="center"/>
        <w:rPr>
          <w:rFonts w:asciiTheme="majorEastAsia" w:eastAsiaTheme="majorEastAsia" w:hAnsiTheme="majorEastAsia"/>
          <w:b/>
          <w:sz w:val="44"/>
          <w:szCs w:val="44"/>
        </w:rPr>
      </w:pPr>
      <w:r w:rsidRPr="00A55EBF">
        <w:rPr>
          <w:rFonts w:asciiTheme="majorEastAsia" w:eastAsiaTheme="majorEastAsia" w:hAnsiTheme="majorEastAsia" w:hint="eastAsia"/>
          <w:b/>
          <w:sz w:val="44"/>
          <w:szCs w:val="44"/>
        </w:rPr>
        <w:t>关于赠送消耗量定额的通知</w:t>
      </w:r>
    </w:p>
    <w:p w:rsidR="00181222" w:rsidRPr="00181222" w:rsidRDefault="00181222" w:rsidP="00A55EBF">
      <w:pPr>
        <w:jc w:val="center"/>
        <w:rPr>
          <w:rFonts w:asciiTheme="majorEastAsia" w:eastAsiaTheme="majorEastAsia" w:hAnsiTheme="majorEastAsia"/>
          <w:b/>
          <w:sz w:val="13"/>
          <w:szCs w:val="13"/>
        </w:rPr>
      </w:pPr>
    </w:p>
    <w:p w:rsidR="00A55EBF" w:rsidRDefault="00A55EBF" w:rsidP="00A55EBF">
      <w:pPr>
        <w:ind w:firstLineChars="200" w:firstLine="640"/>
        <w:rPr>
          <w:rFonts w:ascii="仿宋" w:eastAsia="仿宋" w:hAnsi="仿宋"/>
          <w:sz w:val="32"/>
          <w:szCs w:val="32"/>
        </w:rPr>
      </w:pPr>
      <w:r w:rsidRPr="00A55EBF">
        <w:rPr>
          <w:rFonts w:ascii="仿宋" w:eastAsia="仿宋" w:hAnsi="仿宋" w:hint="eastAsia"/>
          <w:sz w:val="32"/>
          <w:szCs w:val="32"/>
        </w:rPr>
        <w:t>为更好的服务会员单位，</w:t>
      </w:r>
      <w:r>
        <w:rPr>
          <w:rFonts w:ascii="仿宋" w:eastAsia="仿宋" w:hAnsi="仿宋" w:hint="eastAsia"/>
          <w:sz w:val="32"/>
          <w:szCs w:val="32"/>
        </w:rPr>
        <w:t>协会将为2</w:t>
      </w:r>
      <w:r>
        <w:rPr>
          <w:rFonts w:ascii="仿宋" w:eastAsia="仿宋" w:hAnsi="仿宋"/>
          <w:sz w:val="32"/>
          <w:szCs w:val="32"/>
        </w:rPr>
        <w:t>023</w:t>
      </w:r>
      <w:r w:rsidR="00181222">
        <w:rPr>
          <w:rFonts w:ascii="仿宋" w:eastAsia="仿宋" w:hAnsi="仿宋" w:hint="eastAsia"/>
          <w:sz w:val="32"/>
          <w:szCs w:val="32"/>
        </w:rPr>
        <w:t>年会员</w:t>
      </w:r>
      <w:r>
        <w:rPr>
          <w:rFonts w:ascii="仿宋" w:eastAsia="仿宋" w:hAnsi="仿宋" w:hint="eastAsia"/>
          <w:sz w:val="32"/>
          <w:szCs w:val="32"/>
        </w:rPr>
        <w:t>赠送1</w:t>
      </w:r>
      <w:r>
        <w:rPr>
          <w:rFonts w:ascii="仿宋" w:eastAsia="仿宋" w:hAnsi="仿宋"/>
          <w:sz w:val="32"/>
          <w:szCs w:val="32"/>
        </w:rPr>
        <w:t>6</w:t>
      </w:r>
      <w:r>
        <w:rPr>
          <w:rFonts w:ascii="仿宋" w:eastAsia="仿宋" w:hAnsi="仿宋" w:hint="eastAsia"/>
          <w:sz w:val="32"/>
          <w:szCs w:val="32"/>
        </w:rPr>
        <w:t>版消耗量</w:t>
      </w:r>
      <w:r w:rsidR="00181222">
        <w:rPr>
          <w:rFonts w:ascii="仿宋" w:eastAsia="仿宋" w:hAnsi="仿宋" w:hint="eastAsia"/>
          <w:sz w:val="32"/>
          <w:szCs w:val="32"/>
        </w:rPr>
        <w:t>定额（土建、市政、安装）。由于库存数量有限，将赠送前</w:t>
      </w:r>
      <w:r w:rsidR="004238C3">
        <w:rPr>
          <w:rFonts w:ascii="仿宋" w:eastAsia="仿宋" w:hAnsi="仿宋" w:hint="eastAsia"/>
          <w:sz w:val="32"/>
          <w:szCs w:val="32"/>
        </w:rPr>
        <w:t>5</w:t>
      </w:r>
      <w:r w:rsidR="00181222">
        <w:rPr>
          <w:rFonts w:ascii="仿宋" w:eastAsia="仿宋" w:hAnsi="仿宋"/>
          <w:sz w:val="32"/>
          <w:szCs w:val="32"/>
        </w:rPr>
        <w:t>0</w:t>
      </w:r>
      <w:r w:rsidR="00181222">
        <w:rPr>
          <w:rFonts w:ascii="仿宋" w:eastAsia="仿宋" w:hAnsi="仿宋" w:hint="eastAsia"/>
          <w:sz w:val="32"/>
          <w:szCs w:val="32"/>
        </w:rPr>
        <w:t>名缴费的会员单位，如有意向请在申请电子收据的邮件中标明完整的收件信息及所需种类本数，协会将根据需求量和库存</w:t>
      </w:r>
      <w:r w:rsidR="004238C3">
        <w:rPr>
          <w:rFonts w:ascii="仿宋" w:eastAsia="仿宋" w:hAnsi="仿宋" w:hint="eastAsia"/>
          <w:sz w:val="32"/>
          <w:szCs w:val="32"/>
        </w:rPr>
        <w:t>确定</w:t>
      </w:r>
      <w:r w:rsidR="00181222">
        <w:rPr>
          <w:rFonts w:ascii="仿宋" w:eastAsia="仿宋" w:hAnsi="仿宋" w:hint="eastAsia"/>
          <w:sz w:val="32"/>
          <w:szCs w:val="32"/>
        </w:rPr>
        <w:t>最终</w:t>
      </w:r>
      <w:r w:rsidR="004238C3">
        <w:rPr>
          <w:rFonts w:ascii="仿宋" w:eastAsia="仿宋" w:hAnsi="仿宋" w:hint="eastAsia"/>
          <w:sz w:val="32"/>
          <w:szCs w:val="32"/>
        </w:rPr>
        <w:t>的分配数量</w:t>
      </w:r>
      <w:r w:rsidR="00181222">
        <w:rPr>
          <w:rFonts w:ascii="仿宋" w:eastAsia="仿宋" w:hAnsi="仿宋" w:hint="eastAsia"/>
          <w:sz w:val="32"/>
          <w:szCs w:val="32"/>
        </w:rPr>
        <w:t>。</w:t>
      </w:r>
    </w:p>
    <w:p w:rsidR="00181222" w:rsidRPr="00A55EBF" w:rsidRDefault="00181222" w:rsidP="00181222">
      <w:pPr>
        <w:ind w:firstLineChars="200" w:firstLine="640"/>
        <w:rPr>
          <w:rFonts w:ascii="仿宋" w:eastAsia="仿宋" w:hAnsi="仿宋"/>
          <w:sz w:val="32"/>
          <w:szCs w:val="32"/>
        </w:rPr>
      </w:pPr>
      <w:r>
        <w:rPr>
          <w:rFonts w:ascii="仿宋" w:eastAsia="仿宋" w:hAnsi="仿宋" w:hint="eastAsia"/>
          <w:sz w:val="32"/>
          <w:szCs w:val="32"/>
        </w:rPr>
        <w:t>注：本次邮寄均通过顺丰到付</w:t>
      </w:r>
    </w:p>
    <w:sectPr w:rsidR="00181222" w:rsidRPr="00A55EBF" w:rsidSect="004E32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20" w:rsidRDefault="003C1520" w:rsidP="00785549">
      <w:r>
        <w:separator/>
      </w:r>
    </w:p>
  </w:endnote>
  <w:endnote w:type="continuationSeparator" w:id="0">
    <w:p w:rsidR="003C1520" w:rsidRDefault="003C1520" w:rsidP="0078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20" w:rsidRDefault="003C1520" w:rsidP="00785549">
      <w:r>
        <w:separator/>
      </w:r>
    </w:p>
  </w:footnote>
  <w:footnote w:type="continuationSeparator" w:id="0">
    <w:p w:rsidR="003C1520" w:rsidRDefault="003C1520" w:rsidP="00785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5549"/>
    <w:rsid w:val="00027E6E"/>
    <w:rsid w:val="00044678"/>
    <w:rsid w:val="000660A6"/>
    <w:rsid w:val="000F6A98"/>
    <w:rsid w:val="00121AFC"/>
    <w:rsid w:val="001326AB"/>
    <w:rsid w:val="00147E28"/>
    <w:rsid w:val="00181222"/>
    <w:rsid w:val="001B20FF"/>
    <w:rsid w:val="003808DD"/>
    <w:rsid w:val="00390EBD"/>
    <w:rsid w:val="003C1520"/>
    <w:rsid w:val="003D21C2"/>
    <w:rsid w:val="003E5E8A"/>
    <w:rsid w:val="004238C3"/>
    <w:rsid w:val="00426878"/>
    <w:rsid w:val="00451FA2"/>
    <w:rsid w:val="004760D3"/>
    <w:rsid w:val="004C5B08"/>
    <w:rsid w:val="004D0139"/>
    <w:rsid w:val="004E32B5"/>
    <w:rsid w:val="00552BFA"/>
    <w:rsid w:val="005C0118"/>
    <w:rsid w:val="005C32F3"/>
    <w:rsid w:val="005D49C8"/>
    <w:rsid w:val="0060773F"/>
    <w:rsid w:val="00676A75"/>
    <w:rsid w:val="006832DC"/>
    <w:rsid w:val="006C4246"/>
    <w:rsid w:val="00773139"/>
    <w:rsid w:val="00784A27"/>
    <w:rsid w:val="00785549"/>
    <w:rsid w:val="007A27B5"/>
    <w:rsid w:val="007A34FD"/>
    <w:rsid w:val="008964F2"/>
    <w:rsid w:val="008A0460"/>
    <w:rsid w:val="008D0837"/>
    <w:rsid w:val="008D1445"/>
    <w:rsid w:val="00936F7A"/>
    <w:rsid w:val="00986FFB"/>
    <w:rsid w:val="00A35584"/>
    <w:rsid w:val="00A55EBF"/>
    <w:rsid w:val="00B90D88"/>
    <w:rsid w:val="00BD474B"/>
    <w:rsid w:val="00BD6C2F"/>
    <w:rsid w:val="00C25462"/>
    <w:rsid w:val="00C9032F"/>
    <w:rsid w:val="00CF2061"/>
    <w:rsid w:val="00DB32C9"/>
    <w:rsid w:val="00DC4242"/>
    <w:rsid w:val="00DE3123"/>
    <w:rsid w:val="00DE3709"/>
    <w:rsid w:val="00DF44A5"/>
    <w:rsid w:val="00F0577B"/>
    <w:rsid w:val="00F24BDA"/>
    <w:rsid w:val="00FA49DE"/>
    <w:rsid w:val="00FB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170B3"/>
  <w15:docId w15:val="{67D208DD-341B-4CED-8538-58C8392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E6E"/>
    <w:pPr>
      <w:widowControl w:val="0"/>
      <w:jc w:val="both"/>
    </w:pPr>
  </w:style>
  <w:style w:type="paragraph" w:styleId="2">
    <w:name w:val="heading 2"/>
    <w:basedOn w:val="a"/>
    <w:next w:val="a"/>
    <w:link w:val="20"/>
    <w:uiPriority w:val="9"/>
    <w:unhideWhenUsed/>
    <w:qFormat/>
    <w:rsid w:val="00A55EB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5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5549"/>
    <w:rPr>
      <w:sz w:val="18"/>
      <w:szCs w:val="18"/>
    </w:rPr>
  </w:style>
  <w:style w:type="paragraph" w:styleId="a5">
    <w:name w:val="footer"/>
    <w:basedOn w:val="a"/>
    <w:link w:val="a6"/>
    <w:uiPriority w:val="99"/>
    <w:unhideWhenUsed/>
    <w:rsid w:val="00785549"/>
    <w:pPr>
      <w:tabs>
        <w:tab w:val="center" w:pos="4153"/>
        <w:tab w:val="right" w:pos="8306"/>
      </w:tabs>
      <w:snapToGrid w:val="0"/>
      <w:jc w:val="left"/>
    </w:pPr>
    <w:rPr>
      <w:sz w:val="18"/>
      <w:szCs w:val="18"/>
    </w:rPr>
  </w:style>
  <w:style w:type="character" w:customStyle="1" w:styleId="a6">
    <w:name w:val="页脚 字符"/>
    <w:basedOn w:val="a0"/>
    <w:link w:val="a5"/>
    <w:uiPriority w:val="99"/>
    <w:rsid w:val="00785549"/>
    <w:rPr>
      <w:sz w:val="18"/>
      <w:szCs w:val="18"/>
    </w:rPr>
  </w:style>
  <w:style w:type="paragraph" w:styleId="a7">
    <w:name w:val="Normal (Web)"/>
    <w:basedOn w:val="a"/>
    <w:uiPriority w:val="99"/>
    <w:semiHidden/>
    <w:unhideWhenUsed/>
    <w:rsid w:val="0078554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85549"/>
    <w:rPr>
      <w:b/>
      <w:bCs/>
    </w:rPr>
  </w:style>
  <w:style w:type="paragraph" w:styleId="a9">
    <w:name w:val="Balloon Text"/>
    <w:basedOn w:val="a"/>
    <w:link w:val="aa"/>
    <w:uiPriority w:val="99"/>
    <w:semiHidden/>
    <w:unhideWhenUsed/>
    <w:rsid w:val="00DF44A5"/>
    <w:rPr>
      <w:sz w:val="18"/>
      <w:szCs w:val="18"/>
    </w:rPr>
  </w:style>
  <w:style w:type="character" w:customStyle="1" w:styleId="aa">
    <w:name w:val="批注框文本 字符"/>
    <w:basedOn w:val="a0"/>
    <w:link w:val="a9"/>
    <w:uiPriority w:val="99"/>
    <w:semiHidden/>
    <w:rsid w:val="00DF44A5"/>
    <w:rPr>
      <w:sz w:val="18"/>
      <w:szCs w:val="18"/>
    </w:rPr>
  </w:style>
  <w:style w:type="character" w:styleId="ab">
    <w:name w:val="Hyperlink"/>
    <w:basedOn w:val="a0"/>
    <w:uiPriority w:val="99"/>
    <w:unhideWhenUsed/>
    <w:rsid w:val="00F0577B"/>
    <w:rPr>
      <w:color w:val="0000FF" w:themeColor="hyperlink"/>
      <w:u w:val="single"/>
    </w:rPr>
  </w:style>
  <w:style w:type="character" w:customStyle="1" w:styleId="20">
    <w:name w:val="标题 2 字符"/>
    <w:basedOn w:val="a0"/>
    <w:link w:val="2"/>
    <w:uiPriority w:val="9"/>
    <w:rsid w:val="00A55EB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1080;&#25454;&#25512;&#36865;&#37038;&#31665;&#21457;&#36865;&#33267;jnsbzzjxh@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2ABBD-5321-4E74-AC78-4B915602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28</cp:revision>
  <cp:lastPrinted>2020-12-11T03:01:00Z</cp:lastPrinted>
  <dcterms:created xsi:type="dcterms:W3CDTF">2019-01-07T05:52:00Z</dcterms:created>
  <dcterms:modified xsi:type="dcterms:W3CDTF">2022-12-14T02:42:00Z</dcterms:modified>
</cp:coreProperties>
</file>